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DFEC" w14:textId="77777777" w:rsidR="009173E2" w:rsidRDefault="009173E2" w:rsidP="009173E2">
      <w:pPr>
        <w:rPr>
          <w:b/>
          <w:bCs/>
        </w:rPr>
      </w:pPr>
    </w:p>
    <w:p w14:paraId="7732DB44" w14:textId="00DFD473" w:rsidR="009173E2" w:rsidRDefault="009173E2" w:rsidP="009173E2">
      <w:pPr>
        <w:rPr>
          <w:b/>
          <w:bCs/>
        </w:rPr>
      </w:pPr>
      <w:r w:rsidRPr="009173E2">
        <w:rPr>
          <w:b/>
          <w:bCs/>
        </w:rPr>
        <w:t>The following committee has been nominated for Minority cell</w:t>
      </w:r>
    </w:p>
    <w:p w14:paraId="234020C0" w14:textId="77777777" w:rsidR="009173E2" w:rsidRPr="009173E2" w:rsidRDefault="009173E2" w:rsidP="009173E2"/>
    <w:tbl>
      <w:tblPr>
        <w:tblStyle w:val="TableGrid"/>
        <w:tblW w:w="9526" w:type="dxa"/>
        <w:jc w:val="center"/>
        <w:tblLook w:val="04A0" w:firstRow="1" w:lastRow="0" w:firstColumn="1" w:lastColumn="0" w:noHBand="0" w:noVBand="1"/>
      </w:tblPr>
      <w:tblGrid>
        <w:gridCol w:w="978"/>
        <w:gridCol w:w="2469"/>
        <w:gridCol w:w="2615"/>
        <w:gridCol w:w="3464"/>
      </w:tblGrid>
      <w:tr w:rsidR="009173E2" w:rsidRPr="009173E2" w14:paraId="34C3CB66" w14:textId="77777777" w:rsidTr="009173E2">
        <w:trPr>
          <w:trHeight w:val="455"/>
          <w:jc w:val="center"/>
        </w:trPr>
        <w:tc>
          <w:tcPr>
            <w:tcW w:w="963" w:type="dxa"/>
            <w:hideMark/>
          </w:tcPr>
          <w:p w14:paraId="7512B0EB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rPr>
                <w:b/>
                <w:bCs/>
              </w:rPr>
              <w:t>S. No</w:t>
            </w:r>
          </w:p>
        </w:tc>
        <w:tc>
          <w:tcPr>
            <w:tcW w:w="2430" w:type="dxa"/>
            <w:hideMark/>
          </w:tcPr>
          <w:p w14:paraId="691A12E4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rPr>
                <w:b/>
                <w:bCs/>
              </w:rPr>
              <w:t>Name of the Person</w:t>
            </w:r>
          </w:p>
        </w:tc>
        <w:tc>
          <w:tcPr>
            <w:tcW w:w="2574" w:type="dxa"/>
            <w:hideMark/>
          </w:tcPr>
          <w:p w14:paraId="2853A7D8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rPr>
                <w:b/>
                <w:bCs/>
              </w:rPr>
              <w:t>Designation</w:t>
            </w:r>
          </w:p>
        </w:tc>
        <w:tc>
          <w:tcPr>
            <w:tcW w:w="3409" w:type="dxa"/>
            <w:hideMark/>
          </w:tcPr>
          <w:p w14:paraId="2C5ADC57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rPr>
                <w:b/>
                <w:bCs/>
              </w:rPr>
              <w:t>Role</w:t>
            </w:r>
          </w:p>
        </w:tc>
      </w:tr>
      <w:tr w:rsidR="009173E2" w:rsidRPr="009173E2" w14:paraId="2EE49CAC" w14:textId="77777777" w:rsidTr="009173E2">
        <w:trPr>
          <w:trHeight w:val="444"/>
          <w:jc w:val="center"/>
        </w:trPr>
        <w:tc>
          <w:tcPr>
            <w:tcW w:w="963" w:type="dxa"/>
            <w:hideMark/>
          </w:tcPr>
          <w:p w14:paraId="565EE112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1</w:t>
            </w:r>
          </w:p>
        </w:tc>
        <w:tc>
          <w:tcPr>
            <w:tcW w:w="2430" w:type="dxa"/>
            <w:hideMark/>
          </w:tcPr>
          <w:p w14:paraId="10ED414A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 xml:space="preserve">Mr. S </w:t>
            </w:r>
            <w:proofErr w:type="spellStart"/>
            <w:r w:rsidRPr="009173E2">
              <w:t>Yakoob</w:t>
            </w:r>
            <w:proofErr w:type="spellEnd"/>
            <w:r w:rsidRPr="009173E2">
              <w:t xml:space="preserve"> Ali</w:t>
            </w:r>
          </w:p>
        </w:tc>
        <w:tc>
          <w:tcPr>
            <w:tcW w:w="2574" w:type="dxa"/>
            <w:hideMark/>
          </w:tcPr>
          <w:p w14:paraId="78EE6DE0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HOD - CSE</w:t>
            </w:r>
          </w:p>
        </w:tc>
        <w:tc>
          <w:tcPr>
            <w:tcW w:w="3409" w:type="dxa"/>
            <w:hideMark/>
          </w:tcPr>
          <w:p w14:paraId="6DFA1AD7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Convener</w:t>
            </w:r>
          </w:p>
        </w:tc>
      </w:tr>
      <w:tr w:rsidR="009173E2" w:rsidRPr="009173E2" w14:paraId="12BEEA8B" w14:textId="77777777" w:rsidTr="009173E2">
        <w:trPr>
          <w:trHeight w:val="455"/>
          <w:jc w:val="center"/>
        </w:trPr>
        <w:tc>
          <w:tcPr>
            <w:tcW w:w="963" w:type="dxa"/>
            <w:hideMark/>
          </w:tcPr>
          <w:p w14:paraId="135B41FD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2</w:t>
            </w:r>
          </w:p>
        </w:tc>
        <w:tc>
          <w:tcPr>
            <w:tcW w:w="2430" w:type="dxa"/>
            <w:hideMark/>
          </w:tcPr>
          <w:p w14:paraId="2EFF2FAC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Mr. S Md Jabeer</w:t>
            </w:r>
          </w:p>
        </w:tc>
        <w:tc>
          <w:tcPr>
            <w:tcW w:w="2574" w:type="dxa"/>
            <w:hideMark/>
          </w:tcPr>
          <w:p w14:paraId="0ED4AC22" w14:textId="77777777" w:rsidR="009173E2" w:rsidRPr="009173E2" w:rsidRDefault="009173E2" w:rsidP="009173E2">
            <w:pPr>
              <w:spacing w:after="160" w:line="278" w:lineRule="auto"/>
              <w:jc w:val="center"/>
            </w:pPr>
            <w:proofErr w:type="spellStart"/>
            <w:r w:rsidRPr="009173E2">
              <w:t>HoD</w:t>
            </w:r>
            <w:proofErr w:type="spellEnd"/>
            <w:r w:rsidRPr="009173E2">
              <w:t>-EEE</w:t>
            </w:r>
          </w:p>
        </w:tc>
        <w:tc>
          <w:tcPr>
            <w:tcW w:w="3409" w:type="dxa"/>
            <w:hideMark/>
          </w:tcPr>
          <w:p w14:paraId="0FDC553E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Co-Convener</w:t>
            </w:r>
          </w:p>
        </w:tc>
      </w:tr>
      <w:tr w:rsidR="009173E2" w:rsidRPr="009173E2" w14:paraId="0358A79A" w14:textId="77777777" w:rsidTr="009173E2">
        <w:trPr>
          <w:trHeight w:val="455"/>
          <w:jc w:val="center"/>
        </w:trPr>
        <w:tc>
          <w:tcPr>
            <w:tcW w:w="963" w:type="dxa"/>
            <w:hideMark/>
          </w:tcPr>
          <w:p w14:paraId="413880C2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3</w:t>
            </w:r>
          </w:p>
        </w:tc>
        <w:tc>
          <w:tcPr>
            <w:tcW w:w="2430" w:type="dxa"/>
            <w:hideMark/>
          </w:tcPr>
          <w:p w14:paraId="2FB0570A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Mrs. S Rizwana</w:t>
            </w:r>
          </w:p>
        </w:tc>
        <w:tc>
          <w:tcPr>
            <w:tcW w:w="2574" w:type="dxa"/>
            <w:hideMark/>
          </w:tcPr>
          <w:p w14:paraId="1B07D5D4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Assistant Professor</w:t>
            </w:r>
          </w:p>
        </w:tc>
        <w:tc>
          <w:tcPr>
            <w:tcW w:w="3409" w:type="dxa"/>
            <w:hideMark/>
          </w:tcPr>
          <w:p w14:paraId="16A2EC87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Member</w:t>
            </w:r>
          </w:p>
        </w:tc>
      </w:tr>
      <w:tr w:rsidR="009173E2" w:rsidRPr="009173E2" w14:paraId="140D0083" w14:textId="77777777" w:rsidTr="009173E2">
        <w:trPr>
          <w:trHeight w:val="444"/>
          <w:jc w:val="center"/>
        </w:trPr>
        <w:tc>
          <w:tcPr>
            <w:tcW w:w="963" w:type="dxa"/>
            <w:hideMark/>
          </w:tcPr>
          <w:p w14:paraId="7B226707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4</w:t>
            </w:r>
          </w:p>
        </w:tc>
        <w:tc>
          <w:tcPr>
            <w:tcW w:w="2430" w:type="dxa"/>
            <w:hideMark/>
          </w:tcPr>
          <w:p w14:paraId="71D77E90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Mrs. S Saleema</w:t>
            </w:r>
          </w:p>
        </w:tc>
        <w:tc>
          <w:tcPr>
            <w:tcW w:w="2574" w:type="dxa"/>
            <w:hideMark/>
          </w:tcPr>
          <w:p w14:paraId="731F4070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Assistant Professor</w:t>
            </w:r>
          </w:p>
        </w:tc>
        <w:tc>
          <w:tcPr>
            <w:tcW w:w="3409" w:type="dxa"/>
            <w:hideMark/>
          </w:tcPr>
          <w:p w14:paraId="10F7F8B5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Member</w:t>
            </w:r>
          </w:p>
        </w:tc>
      </w:tr>
      <w:tr w:rsidR="009173E2" w:rsidRPr="009173E2" w14:paraId="189D480F" w14:textId="77777777" w:rsidTr="009173E2">
        <w:trPr>
          <w:trHeight w:val="455"/>
          <w:jc w:val="center"/>
        </w:trPr>
        <w:tc>
          <w:tcPr>
            <w:tcW w:w="963" w:type="dxa"/>
            <w:hideMark/>
          </w:tcPr>
          <w:p w14:paraId="51D96360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5</w:t>
            </w:r>
          </w:p>
        </w:tc>
        <w:tc>
          <w:tcPr>
            <w:tcW w:w="2430" w:type="dxa"/>
            <w:hideMark/>
          </w:tcPr>
          <w:p w14:paraId="1BC64626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Ms. S B Nazia</w:t>
            </w:r>
          </w:p>
        </w:tc>
        <w:tc>
          <w:tcPr>
            <w:tcW w:w="2574" w:type="dxa"/>
            <w:hideMark/>
          </w:tcPr>
          <w:p w14:paraId="207DE557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Assistant Professor</w:t>
            </w:r>
          </w:p>
        </w:tc>
        <w:tc>
          <w:tcPr>
            <w:tcW w:w="3409" w:type="dxa"/>
            <w:hideMark/>
          </w:tcPr>
          <w:p w14:paraId="18D403AA" w14:textId="77777777" w:rsidR="009173E2" w:rsidRPr="009173E2" w:rsidRDefault="009173E2" w:rsidP="009173E2">
            <w:pPr>
              <w:spacing w:after="160" w:line="278" w:lineRule="auto"/>
              <w:jc w:val="center"/>
            </w:pPr>
            <w:r w:rsidRPr="009173E2">
              <w:t>Member</w:t>
            </w:r>
          </w:p>
        </w:tc>
      </w:tr>
    </w:tbl>
    <w:p w14:paraId="6DE1D15F" w14:textId="77777777" w:rsidR="009173E2" w:rsidRDefault="009173E2" w:rsidP="009173E2">
      <w:pPr>
        <w:rPr>
          <w:b/>
          <w:bCs/>
          <w:u w:val="single"/>
        </w:rPr>
      </w:pPr>
    </w:p>
    <w:p w14:paraId="64E21CDF" w14:textId="61F778CA" w:rsidR="009173E2" w:rsidRPr="009173E2" w:rsidRDefault="009173E2" w:rsidP="009173E2">
      <w:r w:rsidRPr="009173E2">
        <w:rPr>
          <w:b/>
          <w:bCs/>
          <w:u w:val="single"/>
        </w:rPr>
        <w:t>Objectives:</w:t>
      </w:r>
    </w:p>
    <w:p w14:paraId="517A8468" w14:textId="77777777" w:rsidR="009173E2" w:rsidRPr="009173E2" w:rsidRDefault="009173E2" w:rsidP="009173E2">
      <w:pPr>
        <w:numPr>
          <w:ilvl w:val="0"/>
          <w:numId w:val="1"/>
        </w:numPr>
      </w:pPr>
      <w:r w:rsidRPr="009173E2">
        <w:t>To create awareness among the minority students regarding various scholarship facilities by the state government and UGC.</w:t>
      </w:r>
    </w:p>
    <w:p w14:paraId="64366B1C" w14:textId="6E16AB48" w:rsidR="009173E2" w:rsidRPr="009173E2" w:rsidRDefault="009173E2" w:rsidP="009173E2">
      <w:pPr>
        <w:numPr>
          <w:ilvl w:val="0"/>
          <w:numId w:val="1"/>
        </w:numPr>
      </w:pPr>
      <w:r w:rsidRPr="009173E2">
        <w:t xml:space="preserve">To enhance equal opportunities for </w:t>
      </w:r>
      <w:r>
        <w:t xml:space="preserve">the </w:t>
      </w:r>
      <w:r w:rsidRPr="009173E2">
        <w:t>education of minorities.</w:t>
      </w:r>
    </w:p>
    <w:p w14:paraId="16B80F81" w14:textId="77777777" w:rsidR="009173E2" w:rsidRPr="009173E2" w:rsidRDefault="009173E2" w:rsidP="009173E2">
      <w:pPr>
        <w:numPr>
          <w:ilvl w:val="0"/>
          <w:numId w:val="1"/>
        </w:numPr>
      </w:pPr>
      <w:r w:rsidRPr="009173E2">
        <w:t>To facilitate financial support to students from minority communities, government agencies, and other sources.</w:t>
      </w:r>
    </w:p>
    <w:p w14:paraId="2E3784C8" w14:textId="77777777" w:rsidR="009173E2" w:rsidRPr="009173E2" w:rsidRDefault="009173E2" w:rsidP="009173E2">
      <w:pPr>
        <w:numPr>
          <w:ilvl w:val="0"/>
          <w:numId w:val="1"/>
        </w:numPr>
      </w:pPr>
      <w:r w:rsidRPr="009173E2">
        <w:t>To ensure provision for creating a safe and secure environment for the students.</w:t>
      </w:r>
    </w:p>
    <w:p w14:paraId="22EDB9FC" w14:textId="3636B7DB" w:rsidR="009173E2" w:rsidRPr="009173E2" w:rsidRDefault="009173E2" w:rsidP="009173E2">
      <w:pPr>
        <w:numPr>
          <w:ilvl w:val="0"/>
          <w:numId w:val="1"/>
        </w:numPr>
      </w:pPr>
      <w:r w:rsidRPr="009173E2">
        <w:t xml:space="preserve">To encourage </w:t>
      </w:r>
      <w:proofErr w:type="spellStart"/>
      <w:r w:rsidRPr="009173E2">
        <w:t>enrollment</w:t>
      </w:r>
      <w:proofErr w:type="spellEnd"/>
      <w:r w:rsidRPr="009173E2">
        <w:t xml:space="preserve"> </w:t>
      </w:r>
      <w:r>
        <w:t>in career orientation programs, which would, in turn,</w:t>
      </w:r>
      <w:r w:rsidRPr="009173E2">
        <w:t xml:space="preserve"> empower and equip them with the necessary skills to choose suitable career options.</w:t>
      </w:r>
    </w:p>
    <w:p w14:paraId="1504BD69" w14:textId="77777777" w:rsidR="009173E2" w:rsidRPr="009173E2" w:rsidRDefault="009173E2" w:rsidP="009173E2">
      <w:pPr>
        <w:numPr>
          <w:ilvl w:val="0"/>
          <w:numId w:val="1"/>
        </w:numPr>
      </w:pPr>
      <w:r w:rsidRPr="009173E2">
        <w:t>To ensure protection and reservation as provided in the Constitution of India.</w:t>
      </w:r>
    </w:p>
    <w:p w14:paraId="71E315D8" w14:textId="77777777" w:rsidR="009173E2" w:rsidRPr="009173E2" w:rsidRDefault="009173E2" w:rsidP="009173E2">
      <w:pPr>
        <w:numPr>
          <w:ilvl w:val="0"/>
          <w:numId w:val="1"/>
        </w:numPr>
      </w:pPr>
      <w:r w:rsidRPr="009173E2">
        <w:t xml:space="preserve">To provide prompt </w:t>
      </w:r>
      <w:proofErr w:type="spellStart"/>
      <w:r w:rsidRPr="009173E2">
        <w:t>counseling</w:t>
      </w:r>
      <w:proofErr w:type="spellEnd"/>
      <w:r w:rsidRPr="009173E2">
        <w:t xml:space="preserve"> for any emotional emergencies arising on account of any event at the campus.</w:t>
      </w:r>
    </w:p>
    <w:p w14:paraId="492ED9D3" w14:textId="77777777" w:rsidR="009173E2" w:rsidRDefault="009173E2"/>
    <w:sectPr w:rsidR="009173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5D5E" w14:textId="77777777" w:rsidR="00B873D8" w:rsidRDefault="00B873D8" w:rsidP="009173E2">
      <w:pPr>
        <w:spacing w:after="0" w:line="240" w:lineRule="auto"/>
      </w:pPr>
      <w:r>
        <w:separator/>
      </w:r>
    </w:p>
  </w:endnote>
  <w:endnote w:type="continuationSeparator" w:id="0">
    <w:p w14:paraId="15B792C2" w14:textId="77777777" w:rsidR="00B873D8" w:rsidRDefault="00B873D8" w:rsidP="0091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90CC" w14:textId="77777777" w:rsidR="00B873D8" w:rsidRDefault="00B873D8" w:rsidP="009173E2">
      <w:pPr>
        <w:spacing w:after="0" w:line="240" w:lineRule="auto"/>
      </w:pPr>
      <w:r>
        <w:separator/>
      </w:r>
    </w:p>
  </w:footnote>
  <w:footnote w:type="continuationSeparator" w:id="0">
    <w:p w14:paraId="7AD5610C" w14:textId="77777777" w:rsidR="00B873D8" w:rsidRDefault="00B873D8" w:rsidP="0091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FFCD" w14:textId="4A6288D0" w:rsidR="009173E2" w:rsidRPr="009173E2" w:rsidRDefault="009173E2" w:rsidP="009173E2">
    <w:pPr>
      <w:widowControl w:val="0"/>
      <w:tabs>
        <w:tab w:val="left" w:pos="630"/>
        <w:tab w:val="left" w:pos="900"/>
        <w:tab w:val="left" w:pos="1530"/>
      </w:tabs>
      <w:spacing w:after="0"/>
      <w:contextualSpacing/>
      <w:rPr>
        <w:rFonts w:cs="Calibri"/>
        <w:b/>
        <w:szCs w:val="28"/>
      </w:rPr>
    </w:pPr>
    <w:r>
      <w:rPr>
        <w:sz w:val="22"/>
        <w:szCs w:val="22"/>
      </w:rPr>
      <w:object w:dxaOrig="1440" w:dyaOrig="1440" w14:anchorId="47224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75pt;margin-top:-6.9pt;width:74.25pt;height:67pt;z-index:251658240" wrapcoords="-170 0 -170 21417 21600 21417 21600 0 -170 0">
          <v:imagedata r:id="rId1" o:title=""/>
          <w10:wrap type="through"/>
        </v:shape>
        <o:OLEObject Type="Embed" ProgID="PBrush" ShapeID="_x0000_s1025" DrawAspect="Content" ObjectID="_1804073990" r:id="rId2"/>
      </w:object>
    </w:r>
    <w:r>
      <w:rPr>
        <w:rFonts w:cs="Calibri"/>
        <w:b/>
        <w:sz w:val="32"/>
        <w:szCs w:val="34"/>
      </w:rPr>
      <w:t xml:space="preserve"> </w:t>
    </w:r>
    <w:r w:rsidRPr="009173E2">
      <w:rPr>
        <w:rFonts w:cs="Calibri"/>
        <w:b/>
        <w:szCs w:val="28"/>
      </w:rPr>
      <w:t>GOUTHAMI INSTITUTE OF TECHNOLOGY &amp; MANAGEMENT</w:t>
    </w:r>
    <w:r>
      <w:rPr>
        <w:rFonts w:cs="Calibri"/>
        <w:b/>
        <w:szCs w:val="28"/>
      </w:rPr>
      <w:t xml:space="preserve"> </w:t>
    </w:r>
    <w:r w:rsidRPr="009173E2">
      <w:rPr>
        <w:rFonts w:cs="Calibri"/>
        <w:b/>
        <w:szCs w:val="9"/>
      </w:rPr>
      <w:t>FOR WOMEN</w:t>
    </w:r>
  </w:p>
  <w:p w14:paraId="12682BF3" w14:textId="47D90249" w:rsidR="009173E2" w:rsidRDefault="009173E2" w:rsidP="009173E2">
    <w:pPr>
      <w:pStyle w:val="BodyText"/>
      <w:ind w:right="-37"/>
      <w:jc w:val="center"/>
      <w:rPr>
        <w:rFonts w:asciiTheme="minorHAnsi" w:eastAsia="Times New Roman" w:hAnsiTheme="minorHAnsi" w:cs="Times New Roman"/>
        <w:bCs w:val="0"/>
        <w:color w:val="000000"/>
        <w:sz w:val="24"/>
        <w:szCs w:val="24"/>
        <w:lang w:bidi="ar-SA"/>
      </w:rPr>
    </w:pPr>
    <w:r>
      <w:rPr>
        <w:rFonts w:asciiTheme="minorHAnsi" w:eastAsia="Times New Roman" w:hAnsiTheme="minorHAnsi" w:cs="Times New Roman"/>
        <w:bCs w:val="0"/>
        <w:color w:val="000000"/>
        <w:sz w:val="28"/>
        <w:szCs w:val="24"/>
        <w:lang w:bidi="ar-SA"/>
      </w:rPr>
      <w:t xml:space="preserve">  (</w:t>
    </w:r>
    <w:r>
      <w:rPr>
        <w:rFonts w:asciiTheme="minorHAnsi" w:eastAsia="Times New Roman" w:hAnsiTheme="minorHAnsi" w:cs="Times New Roman"/>
        <w:bCs w:val="0"/>
        <w:color w:val="000000"/>
        <w:sz w:val="24"/>
        <w:szCs w:val="24"/>
        <w:lang w:bidi="ar-SA"/>
      </w:rPr>
      <w:t xml:space="preserve">Approved by AICTE, New Delhi &amp; Affiliated to JNTUA, </w:t>
    </w:r>
    <w:proofErr w:type="spellStart"/>
    <w:r>
      <w:rPr>
        <w:rFonts w:asciiTheme="minorHAnsi" w:eastAsia="Times New Roman" w:hAnsiTheme="minorHAnsi" w:cs="Times New Roman"/>
        <w:bCs w:val="0"/>
        <w:color w:val="000000"/>
        <w:sz w:val="24"/>
        <w:szCs w:val="24"/>
        <w:lang w:bidi="ar-SA"/>
      </w:rPr>
      <w:t>Anantapuramu</w:t>
    </w:r>
    <w:proofErr w:type="spellEnd"/>
    <w:r>
      <w:rPr>
        <w:rFonts w:asciiTheme="minorHAnsi" w:eastAsia="Times New Roman" w:hAnsiTheme="minorHAnsi" w:cs="Times New Roman"/>
        <w:bCs w:val="0"/>
        <w:color w:val="000000"/>
        <w:sz w:val="24"/>
        <w:szCs w:val="24"/>
        <w:lang w:bidi="ar-SA"/>
      </w:rPr>
      <w:t>)</w:t>
    </w:r>
  </w:p>
  <w:p w14:paraId="416ABFE6" w14:textId="77777777" w:rsidR="009173E2" w:rsidRPr="00461CC4" w:rsidRDefault="009173E2" w:rsidP="009173E2">
    <w:pPr>
      <w:pStyle w:val="BodyText"/>
      <w:ind w:right="-37"/>
      <w:jc w:val="center"/>
      <w:rPr>
        <w:rFonts w:asciiTheme="minorHAnsi" w:eastAsia="Times New Roman" w:hAnsiTheme="minorHAnsi" w:cs="Times New Roman"/>
        <w:bCs w:val="0"/>
        <w:color w:val="000000"/>
        <w:sz w:val="24"/>
        <w:szCs w:val="24"/>
        <w:lang w:val="it-IT" w:bidi="ar-SA"/>
      </w:rPr>
    </w:pPr>
    <w:r>
      <w:rPr>
        <w:rFonts w:asciiTheme="minorHAnsi" w:eastAsia="Times New Roman" w:hAnsiTheme="minorHAnsi" w:cs="Times New Roman"/>
        <w:bCs w:val="0"/>
        <w:color w:val="000000"/>
        <w:sz w:val="24"/>
        <w:szCs w:val="24"/>
        <w:lang w:bidi="ar-SA"/>
      </w:rPr>
      <w:t xml:space="preserve">                       </w:t>
    </w:r>
    <w:r w:rsidRPr="00461CC4">
      <w:rPr>
        <w:rFonts w:asciiTheme="minorHAnsi" w:eastAsia="Times New Roman" w:hAnsiTheme="minorHAnsi" w:cs="Times New Roman"/>
        <w:bCs w:val="0"/>
        <w:color w:val="000000"/>
        <w:sz w:val="24"/>
        <w:szCs w:val="24"/>
        <w:lang w:val="it-IT" w:bidi="ar-SA"/>
      </w:rPr>
      <w:t>Peddasettypalli, Proddutur, YSR Dist., A.P</w:t>
    </w:r>
  </w:p>
  <w:p w14:paraId="3750C45B" w14:textId="77777777" w:rsidR="009173E2" w:rsidRPr="00461CC4" w:rsidRDefault="009173E2" w:rsidP="009173E2">
    <w:pPr>
      <w:pStyle w:val="Header"/>
      <w:tabs>
        <w:tab w:val="left" w:pos="2400"/>
      </w:tabs>
      <w:rPr>
        <w:lang w:val="it-IT"/>
      </w:rPr>
    </w:pPr>
  </w:p>
  <w:p w14:paraId="62113FE7" w14:textId="77777777" w:rsidR="009173E2" w:rsidRPr="009173E2" w:rsidRDefault="009173E2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62DCC"/>
    <w:multiLevelType w:val="multilevel"/>
    <w:tmpl w:val="6FB0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41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2"/>
    <w:rsid w:val="009173E2"/>
    <w:rsid w:val="00AE18A5"/>
    <w:rsid w:val="00B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2EF15"/>
  <w15:chartTrackingRefBased/>
  <w15:docId w15:val="{6B3A36B4-5F9A-487E-8B16-A2FCFA5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3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E2"/>
  </w:style>
  <w:style w:type="paragraph" w:styleId="Footer">
    <w:name w:val="footer"/>
    <w:basedOn w:val="Normal"/>
    <w:link w:val="FooterChar"/>
    <w:uiPriority w:val="99"/>
    <w:unhideWhenUsed/>
    <w:rsid w:val="0091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E2"/>
  </w:style>
  <w:style w:type="paragraph" w:styleId="BodyText">
    <w:name w:val="Body Text"/>
    <w:basedOn w:val="Normal"/>
    <w:link w:val="BodyTextChar"/>
    <w:uiPriority w:val="1"/>
    <w:qFormat/>
    <w:rsid w:val="009173E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2"/>
      <w:szCs w:val="22"/>
      <w:lang w:val="en-US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173E2"/>
    <w:rPr>
      <w:rFonts w:ascii="Verdana" w:eastAsia="Verdana" w:hAnsi="Verdana" w:cs="Verdana"/>
      <w:b/>
      <w:bCs/>
      <w:kern w:val="0"/>
      <w:sz w:val="22"/>
      <w:szCs w:val="22"/>
      <w:lang w:val="en-US" w:bidi="en-US"/>
      <w14:ligatures w14:val="none"/>
    </w:rPr>
  </w:style>
  <w:style w:type="table" w:styleId="TableGrid">
    <w:name w:val="Table Grid"/>
    <w:basedOn w:val="TableNormal"/>
    <w:uiPriority w:val="39"/>
    <w:rsid w:val="0091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890</Characters>
  <Application>Microsoft Office Word</Application>
  <DocSecurity>0</DocSecurity>
  <Lines>40</Lines>
  <Paragraphs>37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899</dc:creator>
  <cp:keywords/>
  <dc:description/>
  <cp:lastModifiedBy>899</cp:lastModifiedBy>
  <cp:revision>1</cp:revision>
  <dcterms:created xsi:type="dcterms:W3CDTF">2025-03-21T09:19:00Z</dcterms:created>
  <dcterms:modified xsi:type="dcterms:W3CDTF">2025-03-21T09:23:00Z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2bc3b81a-06ae-43e9-87ee-664cd9a1a7a6</vt:lpwstr>
  </property>
</Properties>
</file>